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C74" w:rsidRDefault="00001C74" w:rsidP="00001C7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21/2016</w:t>
      </w:r>
    </w:p>
    <w:p w:rsidR="00001C74" w:rsidRDefault="00001C74" w:rsidP="00001C7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01C74" w:rsidRDefault="00001C74" w:rsidP="00001C74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REPRESENTAR O PODER LEGISLATIVO NA CAPITAL FEDERAL E DA OUTRAS PROVIDENCIAS.</w:t>
      </w:r>
    </w:p>
    <w:p w:rsidR="00001C74" w:rsidRDefault="00001C74" w:rsidP="00001C74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001C74" w:rsidRPr="00001C74" w:rsidRDefault="00001C74" w:rsidP="00001C7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001C74"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001C74" w:rsidRDefault="00001C74" w:rsidP="00001C7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C74" w:rsidRDefault="00001C74" w:rsidP="00001C7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01C74" w:rsidRDefault="00001C74" w:rsidP="00001C7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01C74" w:rsidRDefault="00001C74" w:rsidP="00001C7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</w:t>
      </w:r>
      <w:r>
        <w:rPr>
          <w:rFonts w:ascii="Times New Roman" w:hAnsi="Times New Roman" w:cs="Times New Roman"/>
          <w:sz w:val="24"/>
          <w:szCs w:val="24"/>
        </w:rPr>
        <w:t xml:space="preserve">Sergio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Paulo Cesar Ribeiro, a participarem da XIX </w:t>
      </w:r>
      <w:r>
        <w:rPr>
          <w:rFonts w:ascii="Times New Roman" w:hAnsi="Times New Roman" w:cs="Times New Roman"/>
          <w:sz w:val="24"/>
          <w:szCs w:val="24"/>
        </w:rPr>
        <w:t xml:space="preserve">MARCHA A BRASÍLIA EM DEFESA DOS MUNICIPIOS, nos dias </w:t>
      </w:r>
      <w:r>
        <w:rPr>
          <w:rFonts w:ascii="Times New Roman" w:hAnsi="Times New Roman" w:cs="Times New Roman"/>
          <w:sz w:val="24"/>
          <w:szCs w:val="24"/>
        </w:rPr>
        <w:t>09 a 12 de maio de 2016</w:t>
      </w:r>
      <w:r>
        <w:rPr>
          <w:rFonts w:ascii="Times New Roman" w:hAnsi="Times New Roman" w:cs="Times New Roman"/>
          <w:sz w:val="24"/>
          <w:szCs w:val="24"/>
        </w:rPr>
        <w:t>, em Brasília-DF, uma realização da Confederação Nacional de Municípios.</w:t>
      </w:r>
    </w:p>
    <w:p w:rsidR="00001C74" w:rsidRDefault="00001C74" w:rsidP="00001C7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001C74" w:rsidRDefault="00001C74" w:rsidP="00001C7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01C74" w:rsidRDefault="00001C74" w:rsidP="00001C7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04 de maio de 2016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001C74" w:rsidRDefault="00001C74" w:rsidP="00001C7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01C74" w:rsidRPr="00001C74" w:rsidRDefault="00001C74" w:rsidP="00001C7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001C74"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001C74" w:rsidRPr="00001C74" w:rsidRDefault="00001C74" w:rsidP="00001C74">
      <w:pPr>
        <w:spacing w:line="360" w:lineRule="auto"/>
      </w:pPr>
      <w:r w:rsidRPr="00001C74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9A769A" w:rsidRPr="00001C74" w:rsidRDefault="009A769A" w:rsidP="00001C7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sectPr w:rsidR="009A769A" w:rsidRPr="00001C74" w:rsidSect="00001C74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CB"/>
    <w:rsid w:val="00001C74"/>
    <w:rsid w:val="009A769A"/>
    <w:rsid w:val="00C9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C7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C7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5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713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2016-05-04T13:47:00Z</cp:lastPrinted>
  <dcterms:created xsi:type="dcterms:W3CDTF">2016-05-04T13:43:00Z</dcterms:created>
  <dcterms:modified xsi:type="dcterms:W3CDTF">2016-05-04T13:47:00Z</dcterms:modified>
</cp:coreProperties>
</file>